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КАБИНЕТ МИНИСТРОВ РЕСПУБЛИКИ АДЫГЕЯ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от 2 февраля 2011 г. N 31-р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О КООРДИНАЦИОННОМ СОВЕТЕ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ПО МОДЕРНИЗАЦИИ ЗДРАВООХРАНЕНИЯ РЕСПУБЛИКИ АДЫГЕЯ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198">
        <w:rPr>
          <w:rFonts w:ascii="Times New Roman" w:hAnsi="Times New Roman" w:cs="Times New Roman"/>
          <w:sz w:val="24"/>
          <w:szCs w:val="24"/>
        </w:rPr>
        <w:t>(в ред. Распоряжений Кабинета Министров РА</w:t>
      </w:r>
      <w:proofErr w:type="gramEnd"/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от 08.06.2011 </w:t>
      </w:r>
      <w:hyperlink r:id="rId4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N 182-р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, от 27.09.2011 </w:t>
      </w:r>
      <w:hyperlink r:id="rId5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N 325-р</w:t>
        </w:r>
      </w:hyperlink>
      <w:r w:rsidRPr="004C6198">
        <w:rPr>
          <w:rFonts w:ascii="Times New Roman" w:hAnsi="Times New Roman" w:cs="Times New Roman"/>
          <w:sz w:val="24"/>
          <w:szCs w:val="24"/>
        </w:rPr>
        <w:t>,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от 16.05.2012 </w:t>
      </w:r>
      <w:hyperlink r:id="rId6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N 120-р</w:t>
        </w:r>
      </w:hyperlink>
      <w:r w:rsidRPr="004C6198">
        <w:rPr>
          <w:rFonts w:ascii="Times New Roman" w:hAnsi="Times New Roman" w:cs="Times New Roman"/>
          <w:sz w:val="24"/>
          <w:szCs w:val="24"/>
        </w:rPr>
        <w:t>)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В целях управления реализацией </w:t>
      </w:r>
      <w:hyperlink r:id="rId7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 модернизации здравоохранения Республики Адыгея на 2011 - 2012 годы: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1. Образовать Координационный совет по модернизации здравоохранения Республики Адыгея.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2. Утвердить: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 Координационного совета по модернизации здравоохранения Республики Адыгея согласно приложению N 1;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94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 о Координационном совете по модернизации здравоохранения Республики Адыгея согласно приложению N 2.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Премьер-министр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М.КУМПИЛОВ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от 2 февраля 2011 г. N 31-р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4C6198">
        <w:rPr>
          <w:rFonts w:ascii="Times New Roman" w:hAnsi="Times New Roman" w:cs="Times New Roman"/>
          <w:sz w:val="24"/>
          <w:szCs w:val="24"/>
        </w:rPr>
        <w:t>СОСТАВ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КООРДИНАЦИОННОГО СОВЕТА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ПО МОДЕРНИЗАЦИИ ЗДРАВООХРАНЕНИЯ РЕСПУБЛИКИ АДЫГЕЯ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198">
        <w:rPr>
          <w:rFonts w:ascii="Times New Roman" w:hAnsi="Times New Roman" w:cs="Times New Roman"/>
          <w:sz w:val="24"/>
          <w:szCs w:val="24"/>
        </w:rPr>
        <w:t>(в ред. Распоряжений Кабинета Министров РА</w:t>
      </w:r>
      <w:proofErr w:type="gramEnd"/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от 08.06.2011 </w:t>
      </w:r>
      <w:hyperlink r:id="rId8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N 182-р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, от 27.09.2011 </w:t>
      </w:r>
      <w:hyperlink r:id="rId9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N 325-р</w:t>
        </w:r>
      </w:hyperlink>
      <w:r w:rsidRPr="004C6198">
        <w:rPr>
          <w:rFonts w:ascii="Times New Roman" w:hAnsi="Times New Roman" w:cs="Times New Roman"/>
          <w:sz w:val="24"/>
          <w:szCs w:val="24"/>
        </w:rPr>
        <w:t>,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от 16.05.2012 </w:t>
      </w:r>
      <w:hyperlink r:id="rId10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N 120-р</w:t>
        </w:r>
      </w:hyperlink>
      <w:r w:rsidRPr="004C6198">
        <w:rPr>
          <w:rFonts w:ascii="Times New Roman" w:hAnsi="Times New Roman" w:cs="Times New Roman"/>
          <w:sz w:val="24"/>
          <w:szCs w:val="24"/>
        </w:rPr>
        <w:t>)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198">
        <w:rPr>
          <w:rFonts w:ascii="Times New Roman" w:hAnsi="Times New Roman" w:cs="Times New Roman"/>
          <w:sz w:val="24"/>
          <w:szCs w:val="24"/>
        </w:rPr>
        <w:t>Петрусенко</w:t>
      </w:r>
      <w:proofErr w:type="spellEnd"/>
      <w:r w:rsidRPr="004C6198">
        <w:rPr>
          <w:rFonts w:ascii="Times New Roman" w:hAnsi="Times New Roman" w:cs="Times New Roman"/>
          <w:sz w:val="24"/>
          <w:szCs w:val="24"/>
        </w:rPr>
        <w:t xml:space="preserve"> А.Г.        заместитель   Премьер-министра   Республики  Адыгея,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председатель Координационного совета;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198">
        <w:rPr>
          <w:rFonts w:ascii="Times New Roman" w:hAnsi="Times New Roman" w:cs="Times New Roman"/>
          <w:sz w:val="24"/>
          <w:szCs w:val="24"/>
        </w:rPr>
        <w:t>Меретуков</w:t>
      </w:r>
      <w:proofErr w:type="spellEnd"/>
      <w:r w:rsidRPr="004C6198">
        <w:rPr>
          <w:rFonts w:ascii="Times New Roman" w:hAnsi="Times New Roman" w:cs="Times New Roman"/>
          <w:sz w:val="24"/>
          <w:szCs w:val="24"/>
        </w:rPr>
        <w:t xml:space="preserve"> Р.Б.         Министр    здравоохранения    Республики     Адыгея,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заместитель председателя Координационного совета;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Кобозева О.В.          директор государственного учреждения здравоохранения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"Медицинский     информационно-аналитический   центр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Министерства  здравоохранения   Республики  Адыгея",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секретарь Координационного совета;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Бакланова О.И.         председатель    Комитета    Республики   Адыгея   </w:t>
      </w:r>
      <w:proofErr w:type="gramStart"/>
      <w:r w:rsidRPr="004C61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архитектуре и градостроительству;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198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4C6198">
        <w:rPr>
          <w:rFonts w:ascii="Times New Roman" w:hAnsi="Times New Roman" w:cs="Times New Roman"/>
          <w:sz w:val="24"/>
          <w:szCs w:val="24"/>
        </w:rPr>
        <w:t xml:space="preserve"> Г.А.          заместитель  Министра  экономического   развития   и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торговли Республики Адыгея;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198">
        <w:rPr>
          <w:rFonts w:ascii="Times New Roman" w:hAnsi="Times New Roman" w:cs="Times New Roman"/>
          <w:sz w:val="24"/>
          <w:szCs w:val="24"/>
        </w:rPr>
        <w:t>Картамышев</w:t>
      </w:r>
      <w:proofErr w:type="spellEnd"/>
      <w:r w:rsidRPr="004C6198">
        <w:rPr>
          <w:rFonts w:ascii="Times New Roman" w:hAnsi="Times New Roman" w:cs="Times New Roman"/>
          <w:sz w:val="24"/>
          <w:szCs w:val="24"/>
        </w:rPr>
        <w:t xml:space="preserve"> В.Н.        Министр          строительства,          транспорта,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жилищно-коммунального    и     дорожного   хозяйства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Республики Адыгея;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Литвинова Е.М.         первый  заместитель   Министра  финансов  Республики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Адыгея;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Стельмах С.В.          заместитель   главы   администрации   </w:t>
      </w:r>
      <w:proofErr w:type="gramStart"/>
      <w:r w:rsidRPr="004C61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образования "Город Майкоп" (по согласованию);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Усачева Л.А.           председатель Адыгейской республиканской  организации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профсоюза         работников         здравоохранения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(по согласованию);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198"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 w:rsidRPr="004C6198">
        <w:rPr>
          <w:rFonts w:ascii="Times New Roman" w:hAnsi="Times New Roman" w:cs="Times New Roman"/>
          <w:sz w:val="24"/>
          <w:szCs w:val="24"/>
        </w:rPr>
        <w:t xml:space="preserve"> Н.В.           заместитель     директора   Территориального   фонда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обязательного  медицинского  страхования  Республики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Адыгея по экономике;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Ширина И.И.            председатель комитета Государственного Совета - </w:t>
      </w:r>
      <w:proofErr w:type="spellStart"/>
      <w:r w:rsidRPr="004C6198">
        <w:rPr>
          <w:rFonts w:ascii="Times New Roman" w:hAnsi="Times New Roman" w:cs="Times New Roman"/>
          <w:sz w:val="24"/>
          <w:szCs w:val="24"/>
        </w:rPr>
        <w:t>Хасэ</w:t>
      </w:r>
      <w:proofErr w:type="spellEnd"/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Республики   Адыгея   по   социальной   политике   и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здравоохранению (по согласованию);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198">
        <w:rPr>
          <w:rFonts w:ascii="Times New Roman" w:hAnsi="Times New Roman" w:cs="Times New Roman"/>
          <w:sz w:val="24"/>
          <w:szCs w:val="24"/>
        </w:rPr>
        <w:t>Хагауджева</w:t>
      </w:r>
      <w:proofErr w:type="spellEnd"/>
      <w:r w:rsidRPr="004C6198">
        <w:rPr>
          <w:rFonts w:ascii="Times New Roman" w:hAnsi="Times New Roman" w:cs="Times New Roman"/>
          <w:sz w:val="24"/>
          <w:szCs w:val="24"/>
        </w:rPr>
        <w:t xml:space="preserve"> М.С.        директор    Территориального   фонда   обязательного</w:t>
      </w:r>
    </w:p>
    <w:p w:rsidR="004C6198" w:rsidRPr="004C6198" w:rsidRDefault="004C6198" w:rsidP="004C61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                       медицинского страхования Республики Адыгея.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от 2 февраля 2011 г. N 31-р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4C6198">
        <w:rPr>
          <w:rFonts w:ascii="Times New Roman" w:hAnsi="Times New Roman" w:cs="Times New Roman"/>
          <w:sz w:val="24"/>
          <w:szCs w:val="24"/>
        </w:rPr>
        <w:t>ПОЛОЖЕНИЕ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О КООРДИНАЦИОННОМ СОВЕТЕ</w:t>
      </w:r>
    </w:p>
    <w:p w:rsidR="004C6198" w:rsidRPr="004C6198" w:rsidRDefault="004C6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ПО МОДЕРНИЗАЦИИ ЗДРАВООХРАНЕНИЯ РЕСПУБЛИКИ АДЫГЕЯ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1. Координационный совет по модернизации здравоохранения Республики Адыгея (далее - Координационный совет) является консультативно-совещательным органом, созданным в целях управления реализацией </w:t>
      </w:r>
      <w:hyperlink r:id="rId11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 модернизации здравоохранения Республики Адыгея на 2011 - 2012 годы (далее - Программа).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2. Координационный совет в своей деятельности руководствуется </w:t>
      </w:r>
      <w:hyperlink r:id="rId12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4C619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C6198">
        <w:rPr>
          <w:rFonts w:ascii="Times New Roman" w:hAnsi="Times New Roman" w:cs="Times New Roman"/>
          <w:sz w:val="24"/>
          <w:szCs w:val="24"/>
        </w:rPr>
        <w:t xml:space="preserve"> Республики Адыгея, федеральным законодательством, законодательством Республики Адыгея, а также настоящим Положением.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3. Основными задачами Координационного совета являются: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1) координация деятельности исполнительных органов государственной власти Республики Адыгея, государственных учреждений здравоохранения Республики Адыгея по реализации Программы, а также организация их взаимодействия с территориальными органами федеральных органов исполнительной власти и органами местного самоуправления, а также муниципальными учреждениями здравоохранения;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2) управление реализацией мероприятий Программы;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Pr="004C61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6198">
        <w:rPr>
          <w:rFonts w:ascii="Times New Roman" w:hAnsi="Times New Roman" w:cs="Times New Roman"/>
          <w:sz w:val="24"/>
          <w:szCs w:val="24"/>
        </w:rPr>
        <w:t xml:space="preserve"> ходом выполнения Программы.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4. Координационный совет для решения возложенных на него задач имеет право: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198">
        <w:rPr>
          <w:rFonts w:ascii="Times New Roman" w:hAnsi="Times New Roman" w:cs="Times New Roman"/>
          <w:sz w:val="24"/>
          <w:szCs w:val="24"/>
        </w:rPr>
        <w:t>1) приглашать на свои заседания представителей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самоуправления, государственных учреждений здравоохранения Республики Адыгея и муниципальных учреждений здравоохранения (далее - учреждения здравоохранения);</w:t>
      </w:r>
      <w:proofErr w:type="gramEnd"/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2) запрашивать и получать от представителей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самоуправления, учреждений здравоохранения необходимые материалы;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3) участвовать в подготовке проектов нормативных правовых актов, принимаемых Кабинетом Министров Республики Адыгея, по вопросам, отнесенным к компетенции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5. Деятельностью Координационного совета руководит председатель Координационного совета, который организует его работу, обеспечивает и контролирует выполнение решений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6. В отсутствие председателя Координационного совета его функции выполняет заместитель председателя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7. Координационный совет осуществляет свою деятельность в соответствии с планом работы, принимаемым на заседании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8. Заседания Координационного совета проводятся по мере необходимости, но не реже 1 раза в полугодие. Повестку дня заседания и порядок его проведения определяет председатель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9. Заседание Координационного совета считается правомочным, если на нем присутствует 2/3 членов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10. Решения Координационного совета принимаются большинством голосов присутствующих на заседании членов Совета и оформляются протоколом, который подписывает председательствующий на заседании и секретарь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t>11. Секретарь Координационного совета организует заседания Координационного совета.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98">
        <w:rPr>
          <w:rFonts w:ascii="Times New Roman" w:hAnsi="Times New Roman" w:cs="Times New Roman"/>
          <w:sz w:val="24"/>
          <w:szCs w:val="24"/>
        </w:rPr>
        <w:lastRenderedPageBreak/>
        <w:t>12. Организационно-техническое и информационное обеспечение работы Координационного совета осуществляет Министерство здравоохранения Республики Адыгея.</w:t>
      </w: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198" w:rsidRPr="004C6198" w:rsidRDefault="004C61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0EA" w:rsidRPr="004C6198" w:rsidRDefault="008940EA">
      <w:pPr>
        <w:rPr>
          <w:rFonts w:ascii="Times New Roman" w:hAnsi="Times New Roman" w:cs="Times New Roman"/>
          <w:sz w:val="24"/>
          <w:szCs w:val="24"/>
        </w:rPr>
      </w:pPr>
    </w:p>
    <w:sectPr w:rsidR="008940EA" w:rsidRPr="004C6198" w:rsidSect="004C6198">
      <w:pgSz w:w="11906" w:h="16838"/>
      <w:pgMar w:top="28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198"/>
    <w:rsid w:val="004C6198"/>
    <w:rsid w:val="0089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6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6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E68D35B8AD14219A714932293C6D37AEC7B3DC7E3D94EE2DAFE7A9CB0B5E79462B3D9725B78F553DA527B17I" TargetMode="External"/><Relationship Id="rId13" Type="http://schemas.openxmlformats.org/officeDocument/2006/relationships/hyperlink" Target="consultantplus://offline/ref=710E68D35B8AD14219A714932293C6D37AEC7B3DC7E1DB4EEFDAFE7A9CB0B5E7791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E68D35B8AD14219A714932293C6D37AEC7B3DC7E0D94CE4DAFE7A9CB0B5E79462B3D9725B78F553DA537B13I" TargetMode="External"/><Relationship Id="rId12" Type="http://schemas.openxmlformats.org/officeDocument/2006/relationships/hyperlink" Target="consultantplus://offline/ref=710E68D35B8AD14219A70A9E34FF91D97FEF2235CEB0841DEBD0AB721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E68D35B8AD14219A714932293C6D37AEC7B3DC7E1DA48E4DAFE7A9CB0B5E79462B3D9725B78F553DA507B11I" TargetMode="External"/><Relationship Id="rId11" Type="http://schemas.openxmlformats.org/officeDocument/2006/relationships/hyperlink" Target="consultantplus://offline/ref=710E68D35B8AD14219A714932293C6D37AEC7B3DC7E0D94CE4DAFE7A9CB0B5E79462B3D9725B78F553DA537B13I" TargetMode="External"/><Relationship Id="rId5" Type="http://schemas.openxmlformats.org/officeDocument/2006/relationships/hyperlink" Target="consultantplus://offline/ref=710E68D35B8AD14219A714932293C6D37AEC7B3DC7E2DC49E7DAFE7A9CB0B5E79462B3D9725B78F553DA527B1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0E68D35B8AD14219A714932293C6D37AEC7B3DC7E1DA48E4DAFE7A9CB0B5E79462B3D9725B78F553DA507B11I" TargetMode="External"/><Relationship Id="rId4" Type="http://schemas.openxmlformats.org/officeDocument/2006/relationships/hyperlink" Target="consultantplus://offline/ref=710E68D35B8AD14219A714932293C6D37AEC7B3DC7E3D94EE2DAFE7A9CB0B5E79462B3D9725B78F553DA527B17I" TargetMode="External"/><Relationship Id="rId9" Type="http://schemas.openxmlformats.org/officeDocument/2006/relationships/hyperlink" Target="consultantplus://offline/ref=710E68D35B8AD14219A714932293C6D37AEC7B3DC7E2DC49E7DAFE7A9CB0B5E79462B3D9725B78F553DA527B1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6628</Characters>
  <Application>Microsoft Office Word</Application>
  <DocSecurity>0</DocSecurity>
  <Lines>55</Lines>
  <Paragraphs>15</Paragraphs>
  <ScaleCrop>false</ScaleCrop>
  <Company>ARFOMS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Dolotova</dc:creator>
  <cp:keywords/>
  <dc:description/>
  <cp:lastModifiedBy>Dolotova</cp:lastModifiedBy>
  <cp:revision>1</cp:revision>
  <dcterms:created xsi:type="dcterms:W3CDTF">2013-01-17T08:53:00Z</dcterms:created>
  <dcterms:modified xsi:type="dcterms:W3CDTF">2013-01-17T08:57:00Z</dcterms:modified>
</cp:coreProperties>
</file>